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5D0F" w14:textId="77777777" w:rsidR="004504BD" w:rsidRPr="004504BD" w:rsidRDefault="004504BD" w:rsidP="004504BD">
      <w:pPr>
        <w:spacing w:after="120" w:line="240" w:lineRule="auto"/>
        <w:rPr>
          <w:b/>
          <w:bCs/>
          <w:sz w:val="22"/>
          <w:szCs w:val="22"/>
        </w:rPr>
      </w:pPr>
      <w:r w:rsidRPr="004504BD">
        <w:rPr>
          <w:b/>
          <w:bCs/>
          <w:sz w:val="22"/>
          <w:szCs w:val="22"/>
        </w:rPr>
        <w:t>Ogólna klauzula informacyjna RODO</w:t>
      </w:r>
    </w:p>
    <w:p w14:paraId="45757150" w14:textId="437F3BD6" w:rsidR="004504BD" w:rsidRPr="004504BD" w:rsidRDefault="004504BD" w:rsidP="004504BD">
      <w:p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  <w:r w:rsidRPr="004504BD">
        <w:rPr>
          <w:sz w:val="22"/>
          <w:szCs w:val="22"/>
        </w:rPr>
        <w:t xml:space="preserve"> </w:t>
      </w:r>
      <w:r w:rsidRPr="004504BD">
        <w:rPr>
          <w:sz w:val="22"/>
          <w:szCs w:val="22"/>
        </w:rPr>
        <w:t>informujemy że:</w:t>
      </w:r>
    </w:p>
    <w:p w14:paraId="4588F3A3" w14:textId="77777777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Administratorem Pana/Pani danych osobowych jest Gmina Dywity (11-001 Dywity, ul. Olsztyńska 32, tel. + 48 (89) 524 76 40, e-mail: ug@ugdywity.pl ), reprezentowana przez Wójta Gminy.</w:t>
      </w:r>
    </w:p>
    <w:p w14:paraId="31F78B6F" w14:textId="77777777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 sprawie sposobu i zakresu przetwarzania Pana/Pani danych osobowych oraz przysługujących Panu/Pani uprawnień, może się Pan/Pani skontaktować z Inspektorem Ochrony Danych za pośrednictwem adresu email: inspektor@cbi24.pl lub pisemnie na adres Administratora.</w:t>
      </w:r>
    </w:p>
    <w:p w14:paraId="00ACE54A" w14:textId="77777777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Pana/Pani dane osobowe przetwarzamy w celach:</w:t>
      </w:r>
    </w:p>
    <w:p w14:paraId="03E4F1B2" w14:textId="77777777" w:rsidR="004504BD" w:rsidRPr="004504BD" w:rsidRDefault="004504BD" w:rsidP="004504BD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wykonania zadania realizowanego w interesie publicznym lub w ramach sprawowania władzy publicznej powierzonej administratorowi (art. 6 ust. 1 lit. e),</w:t>
      </w:r>
    </w:p>
    <w:p w14:paraId="0118FAC8" w14:textId="77777777" w:rsidR="004504BD" w:rsidRPr="004504BD" w:rsidRDefault="004504BD" w:rsidP="004504BD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wypełnienia obowiązku prawnego ciążącego na administratorze (art. 6 ust. 1 lit. c),</w:t>
      </w:r>
    </w:p>
    <w:p w14:paraId="365983B6" w14:textId="77777777" w:rsidR="004504BD" w:rsidRPr="004504BD" w:rsidRDefault="004504BD" w:rsidP="004504BD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wykonania umowy, której Pan/Pani jest stroną, lub do podjęcia działań na żądanie Pana/Pani, przed zawarciem umowy (art. 6 ust. 1 lit. b),</w:t>
      </w:r>
    </w:p>
    <w:p w14:paraId="231EA866" w14:textId="5AA54FEE" w:rsidR="004504BD" w:rsidRPr="004504BD" w:rsidRDefault="004504BD" w:rsidP="004504BD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na podstawie Pana/Pani zgody wyrażonej w jednym lub większej liczbie określonych celów (art. 6 ust. 1 lit. a)</w:t>
      </w:r>
      <w:r w:rsidR="00945E11">
        <w:rPr>
          <w:sz w:val="22"/>
          <w:szCs w:val="22"/>
        </w:rPr>
        <w:t>.</w:t>
      </w:r>
    </w:p>
    <w:p w14:paraId="6A2F2546" w14:textId="77777777" w:rsidR="004504BD" w:rsidRPr="004504BD" w:rsidRDefault="004504BD" w:rsidP="004504BD">
      <w:p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 przypadku przetwarzania szczególnych kategorii danych osobowych (art. 9 ust. 1) Pana/Pani dane osobowe mogą być przetwarzane:</w:t>
      </w:r>
    </w:p>
    <w:p w14:paraId="2DB5CE90" w14:textId="77777777" w:rsidR="004504BD" w:rsidRPr="004504BD" w:rsidRDefault="004504BD" w:rsidP="004504BD">
      <w:pPr>
        <w:pStyle w:val="Akapitzlist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na podstawie wyrażonej przez Pana/Panią wyraźnej zgody na przetwarzanie tych danych osobowych w jednym lub kilku konkretnych celach (art. 9 ust. 2 lit. a),</w:t>
      </w:r>
    </w:p>
    <w:p w14:paraId="32C245E0" w14:textId="77777777" w:rsidR="004504BD" w:rsidRPr="004504BD" w:rsidRDefault="004504BD" w:rsidP="004504BD">
      <w:pPr>
        <w:pStyle w:val="Akapitzlist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jeżeli przetwarzanie jest niezbędne do wypełnienia obowiązków i wykonywania szczególnych praw przez administratora lub Pana/Panią, w dziedzinie prawa pracy i zabezpieczenia społecznego (art. 9 ust. 2 lit. b),</w:t>
      </w:r>
    </w:p>
    <w:p w14:paraId="61FF7ADD" w14:textId="77777777" w:rsidR="004504BD" w:rsidRPr="004504BD" w:rsidRDefault="004504BD" w:rsidP="004504BD">
      <w:pPr>
        <w:pStyle w:val="Akapitzlist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21195DFB" w14:textId="77777777" w:rsidR="004504BD" w:rsidRPr="004504BD" w:rsidRDefault="004504BD" w:rsidP="004504BD">
      <w:pPr>
        <w:pStyle w:val="Akapitzlist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jeżeli przetwarzanie jest niezbędne ze względów związanych z ważnym interesem publicznym, na podstawie prawa Unii lub prawa państwa członkowskiego (art. 9 ust. 2 lit. g),</w:t>
      </w:r>
    </w:p>
    <w:p w14:paraId="65373D06" w14:textId="5C0321E1" w:rsidR="004504BD" w:rsidRPr="004504BD" w:rsidRDefault="004504BD" w:rsidP="004504BD">
      <w:pPr>
        <w:pStyle w:val="Akapitzlist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jeżeli przetwarzanie jest niezbędne do celów profilaktyki zdrowotnej lub medycyny pracy, do oceny zdolności pracownika do pracy (art. 9 ust. 2 lit. h)</w:t>
      </w:r>
      <w:r w:rsidR="00945E11">
        <w:rPr>
          <w:sz w:val="22"/>
          <w:szCs w:val="22"/>
        </w:rPr>
        <w:t>.</w:t>
      </w:r>
    </w:p>
    <w:p w14:paraId="132CFD07" w14:textId="77777777" w:rsidR="004504BD" w:rsidRPr="004504BD" w:rsidRDefault="004504BD" w:rsidP="004504BD">
      <w:p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Państwa  praw i wolności.</w:t>
      </w:r>
    </w:p>
    <w:p w14:paraId="034BA39C" w14:textId="53B0AE1C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Odbiorcami Pana/Pani  danych osobowych są przede wszystkim instytucje przewidziane przepisami prawa. Państwa dane osobowe możemy również przekazywać podmiotom przetwarzającym je w naszym imieniu, z którymi mamy zawarte umowy powierzenia przetwarzania danych. Państwa dane osobowe przekazujemy również innym administratorom przetwarzającym je we własnym imieniu</w:t>
      </w:r>
      <w:r w:rsidR="00945E11">
        <w:rPr>
          <w:sz w:val="22"/>
          <w:szCs w:val="22"/>
        </w:rPr>
        <w:t>.</w:t>
      </w:r>
    </w:p>
    <w:p w14:paraId="07D056D7" w14:textId="1B7DEAED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Pana/Pani dane osobowe będą przechowywane przez okres niezbędny do realizacji celów określonych w pkt. 3,</w:t>
      </w:r>
      <w:r w:rsidR="00945E11">
        <w:rPr>
          <w:sz w:val="22"/>
          <w:szCs w:val="22"/>
        </w:rPr>
        <w:t xml:space="preserve"> </w:t>
      </w:r>
      <w:r w:rsidRPr="004504BD">
        <w:rPr>
          <w:sz w:val="22"/>
          <w:szCs w:val="22"/>
        </w:rPr>
        <w:t>a</w:t>
      </w:r>
      <w:r w:rsidR="00945E11">
        <w:rPr>
          <w:sz w:val="22"/>
          <w:szCs w:val="22"/>
        </w:rPr>
        <w:t> </w:t>
      </w:r>
      <w:r w:rsidRPr="004504BD">
        <w:rPr>
          <w:sz w:val="22"/>
          <w:szCs w:val="22"/>
        </w:rPr>
        <w:t>po tym czasie przez okres oraz w zakresie wymaganym przez przepisy powszechnie obowiązującego prawa</w:t>
      </w:r>
      <w:r w:rsidR="00945E11">
        <w:rPr>
          <w:sz w:val="22"/>
          <w:szCs w:val="22"/>
        </w:rPr>
        <w:t>.</w:t>
      </w:r>
    </w:p>
    <w:p w14:paraId="5EA02E4D" w14:textId="2E98ABFB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 xml:space="preserve">W trakcie przetwarzania danych osobowych przysługują Panu/Pani następujące prawa:  </w:t>
      </w:r>
    </w:p>
    <w:p w14:paraId="421D39A6" w14:textId="77777777" w:rsidR="004504BD" w:rsidRPr="004504BD" w:rsidRDefault="004504BD" w:rsidP="004504BD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żądania dostępu do danych osobowych,</w:t>
      </w:r>
    </w:p>
    <w:p w14:paraId="76395F42" w14:textId="77777777" w:rsidR="004504BD" w:rsidRPr="004504BD" w:rsidRDefault="004504BD" w:rsidP="004504BD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 xml:space="preserve">żądania sprostowania danych osobowych,  </w:t>
      </w:r>
    </w:p>
    <w:p w14:paraId="12084B89" w14:textId="77777777" w:rsidR="004504BD" w:rsidRPr="004504BD" w:rsidRDefault="004504BD" w:rsidP="004504BD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żądania usunięcia danych osobowych,</w:t>
      </w:r>
    </w:p>
    <w:p w14:paraId="63467141" w14:textId="4918A3EA" w:rsidR="004504BD" w:rsidRPr="004504BD" w:rsidRDefault="004504BD" w:rsidP="004504BD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żądania ograniczenia przetwarzania danych osobowych,</w:t>
      </w:r>
    </w:p>
    <w:p w14:paraId="2073A414" w14:textId="49D25593" w:rsidR="004504BD" w:rsidRPr="004504BD" w:rsidRDefault="004504BD" w:rsidP="004504BD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wniesienia sprzeciwu wobec przetwarzania danych osobowych</w:t>
      </w:r>
      <w:r w:rsidR="00945E11">
        <w:rPr>
          <w:sz w:val="22"/>
          <w:szCs w:val="22"/>
        </w:rPr>
        <w:t>.</w:t>
      </w:r>
    </w:p>
    <w:p w14:paraId="0F6A6876" w14:textId="4C5E6998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</w:t>
      </w:r>
      <w:r w:rsidR="00945E11">
        <w:rPr>
          <w:sz w:val="22"/>
          <w:szCs w:val="22"/>
        </w:rPr>
        <w:t>.</w:t>
      </w:r>
    </w:p>
    <w:p w14:paraId="00363E81" w14:textId="688632B0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 związku z przetwarzaniem Pana/Pani  danych osobowych, w przypadku powzięcia informacji o nieprawidłowym przetwarzaniu tych danych, ma Pan/Pani prawo do wniesienia skargi do organu nadzorczego – Prezesa Urzędu Ochrony Danych Osobowych.</w:t>
      </w:r>
    </w:p>
    <w:p w14:paraId="3C0880DA" w14:textId="1B28C139" w:rsidR="004504BD" w:rsidRPr="004504BD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W przypadku, gdy podanie przez Pana/Pani danych osobowych jest wymogiem ustawowym lub umownym lub warunkiem zawarcia umowy, jest Pan/Pani zobowiązany/a do ich podania. Konsekwencją niepodania ww. danych osobowych będzie brak możliwości osiągnięcia celów, dla których je gromadzimy. W sytuacji, gdy przetwarzanie danych osobowych odbywa się na podstawie Pana/Pani  zgody, podanie przez Pana/Panią tych danych jest dobrowolne.</w:t>
      </w:r>
    </w:p>
    <w:p w14:paraId="1C98BE66" w14:textId="77777777" w:rsidR="00945E11" w:rsidRDefault="004504BD" w:rsidP="004504BD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504BD">
        <w:rPr>
          <w:sz w:val="22"/>
          <w:szCs w:val="22"/>
        </w:rPr>
        <w:t>Pana/Pani  dane osobowe nie będą podlegały zautomatyzowanemu podejmowaniu decyzji, w tym profilowaniu.</w:t>
      </w:r>
    </w:p>
    <w:p w14:paraId="2EB61F54" w14:textId="17E67B9B" w:rsidR="004504BD" w:rsidRPr="00945E11" w:rsidRDefault="004504BD" w:rsidP="00945E11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945E11">
        <w:rPr>
          <w:sz w:val="22"/>
          <w:szCs w:val="22"/>
        </w:rPr>
        <w:t>W przypadku, gdy będziemy planowali dalej przetwarzać Pana/Pani  dane osobowe w celu innym niż cel, w którym dane osobowe zostały zebrane, przed takim dalszym przetwarzaniem zostanie Pan/Pani poinformowany/a, o tym innym celu oraz udzielimy Panu/Pani wszelkich innych stosownych informacji.</w:t>
      </w:r>
    </w:p>
    <w:sectPr w:rsidR="004504BD" w:rsidRPr="00945E11" w:rsidSect="0094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590"/>
    <w:multiLevelType w:val="hybridMultilevel"/>
    <w:tmpl w:val="BA8E71F8"/>
    <w:lvl w:ilvl="0" w:tplc="1D406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60E4"/>
    <w:multiLevelType w:val="hybridMultilevel"/>
    <w:tmpl w:val="90E4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925"/>
    <w:multiLevelType w:val="hybridMultilevel"/>
    <w:tmpl w:val="C2BE85FA"/>
    <w:lvl w:ilvl="0" w:tplc="1D406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36D70"/>
    <w:multiLevelType w:val="hybridMultilevel"/>
    <w:tmpl w:val="D150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0CE"/>
    <w:multiLevelType w:val="hybridMultilevel"/>
    <w:tmpl w:val="CEAA07DE"/>
    <w:lvl w:ilvl="0" w:tplc="1D406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5952"/>
    <w:multiLevelType w:val="hybridMultilevel"/>
    <w:tmpl w:val="069A8E4C"/>
    <w:lvl w:ilvl="0" w:tplc="1D406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E2ECF"/>
    <w:multiLevelType w:val="hybridMultilevel"/>
    <w:tmpl w:val="F5D47DAC"/>
    <w:lvl w:ilvl="0" w:tplc="1D4068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506874">
    <w:abstractNumId w:val="3"/>
  </w:num>
  <w:num w:numId="2" w16cid:durableId="1118796497">
    <w:abstractNumId w:val="6"/>
  </w:num>
  <w:num w:numId="3" w16cid:durableId="1085297215">
    <w:abstractNumId w:val="0"/>
  </w:num>
  <w:num w:numId="4" w16cid:durableId="2098480958">
    <w:abstractNumId w:val="2"/>
  </w:num>
  <w:num w:numId="5" w16cid:durableId="2031711084">
    <w:abstractNumId w:val="4"/>
  </w:num>
  <w:num w:numId="6" w16cid:durableId="292911042">
    <w:abstractNumId w:val="1"/>
  </w:num>
  <w:num w:numId="7" w16cid:durableId="45430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BD"/>
    <w:rsid w:val="004504BD"/>
    <w:rsid w:val="00791C6D"/>
    <w:rsid w:val="008A2858"/>
    <w:rsid w:val="00945E11"/>
    <w:rsid w:val="00A17239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D88"/>
  <w15:chartTrackingRefBased/>
  <w15:docId w15:val="{93405343-F12C-4996-ABBD-672DA9A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Sternicka</dc:creator>
  <cp:keywords/>
  <dc:description/>
  <cp:lastModifiedBy>Katarzyna Sternicka</cp:lastModifiedBy>
  <cp:revision>1</cp:revision>
  <dcterms:created xsi:type="dcterms:W3CDTF">2022-05-24T08:04:00Z</dcterms:created>
  <dcterms:modified xsi:type="dcterms:W3CDTF">2022-05-24T08:11:00Z</dcterms:modified>
</cp:coreProperties>
</file>